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D" w:rsidRDefault="003F4D5D" w:rsidP="003F4D5D">
      <w:pPr>
        <w:rPr>
          <w:sz w:val="22"/>
          <w:szCs w:val="22"/>
          <w:lang w:val="en-US"/>
        </w:rPr>
      </w:pPr>
      <w:r w:rsidRPr="003F4D5D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3F4D5D" w:rsidRDefault="003F4D5D" w:rsidP="003F4D5D">
      <w:pPr>
        <w:rPr>
          <w:sz w:val="22"/>
          <w:szCs w:val="22"/>
          <w:lang w:val="en-US"/>
        </w:rPr>
      </w:pP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r w:rsidRPr="003F4D5D">
        <w:rPr>
          <w:sz w:val="22"/>
          <w:szCs w:val="22"/>
        </w:rPr>
        <w:t>ОАО "</w:t>
      </w:r>
      <w:proofErr w:type="spellStart"/>
      <w:r w:rsidRPr="003F4D5D">
        <w:rPr>
          <w:sz w:val="22"/>
          <w:szCs w:val="22"/>
        </w:rPr>
        <w:t>Мосэнергосбыт</w:t>
      </w:r>
      <w:proofErr w:type="spellEnd"/>
      <w:r w:rsidRPr="003F4D5D">
        <w:rPr>
          <w:sz w:val="22"/>
          <w:szCs w:val="22"/>
        </w:rPr>
        <w:t>"</w:t>
      </w: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r w:rsidRPr="003F4D5D">
        <w:rPr>
          <w:sz w:val="22"/>
          <w:szCs w:val="22"/>
        </w:rPr>
        <w:t xml:space="preserve">117312, Российская Федерация, </w:t>
      </w: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r w:rsidRPr="003F4D5D">
        <w:rPr>
          <w:sz w:val="22"/>
          <w:szCs w:val="22"/>
        </w:rPr>
        <w:t>г. Москва, ул. Вавилова, д. 9</w:t>
      </w:r>
    </w:p>
    <w:p w:rsidR="003F4D5D" w:rsidRPr="0014681F" w:rsidRDefault="003F4D5D" w:rsidP="003F4D5D">
      <w:pPr>
        <w:ind w:left="4963" w:firstLine="709"/>
        <w:rPr>
          <w:sz w:val="22"/>
          <w:szCs w:val="22"/>
        </w:rPr>
      </w:pP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proofErr w:type="gramStart"/>
      <w:r w:rsidRPr="003F4D5D">
        <w:rPr>
          <w:sz w:val="22"/>
          <w:szCs w:val="22"/>
        </w:rPr>
        <w:t>от</w:t>
      </w:r>
      <w:proofErr w:type="gramEnd"/>
      <w:r w:rsidRPr="003F4D5D">
        <w:rPr>
          <w:sz w:val="22"/>
          <w:szCs w:val="22"/>
        </w:rPr>
        <w:t xml:space="preserve"> Иваниной Юлии Александровны,</w:t>
      </w: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proofErr w:type="gramStart"/>
      <w:r w:rsidRPr="003F4D5D">
        <w:rPr>
          <w:sz w:val="22"/>
          <w:szCs w:val="22"/>
        </w:rPr>
        <w:t>проживающей</w:t>
      </w:r>
      <w:proofErr w:type="gramEnd"/>
      <w:r w:rsidRPr="003F4D5D">
        <w:rPr>
          <w:sz w:val="22"/>
          <w:szCs w:val="22"/>
        </w:rPr>
        <w:t xml:space="preserve"> по адресу: 121108,</w:t>
      </w: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r w:rsidRPr="003F4D5D">
        <w:rPr>
          <w:sz w:val="22"/>
          <w:szCs w:val="22"/>
        </w:rPr>
        <w:t>Москва,</w:t>
      </w:r>
      <w:r w:rsidR="006F2EB2">
        <w:rPr>
          <w:sz w:val="22"/>
          <w:szCs w:val="22"/>
        </w:rPr>
        <w:t xml:space="preserve"> </w:t>
      </w:r>
      <w:r w:rsidRPr="003F4D5D">
        <w:rPr>
          <w:sz w:val="22"/>
          <w:szCs w:val="22"/>
        </w:rPr>
        <w:t xml:space="preserve">ул. </w:t>
      </w:r>
      <w:proofErr w:type="spellStart"/>
      <w:r w:rsidRPr="003F4D5D">
        <w:rPr>
          <w:sz w:val="22"/>
          <w:szCs w:val="22"/>
        </w:rPr>
        <w:t>Кастанаевская</w:t>
      </w:r>
      <w:proofErr w:type="spellEnd"/>
      <w:r w:rsidRPr="003F4D5D">
        <w:rPr>
          <w:sz w:val="22"/>
          <w:szCs w:val="22"/>
        </w:rPr>
        <w:t>, д.43, корп.2, кв.76,</w:t>
      </w:r>
    </w:p>
    <w:p w:rsidR="003F4D5D" w:rsidRPr="003F4D5D" w:rsidRDefault="003F4D5D" w:rsidP="003F4D5D">
      <w:pPr>
        <w:ind w:left="4963" w:firstLine="709"/>
        <w:rPr>
          <w:sz w:val="22"/>
          <w:szCs w:val="22"/>
        </w:rPr>
      </w:pPr>
      <w:r w:rsidRPr="003F4D5D">
        <w:rPr>
          <w:sz w:val="22"/>
          <w:szCs w:val="22"/>
        </w:rPr>
        <w:t>тел.: +7-916-579-40-70</w:t>
      </w:r>
    </w:p>
    <w:p w:rsidR="003F4D5D" w:rsidRPr="0014681F" w:rsidRDefault="003F4D5D" w:rsidP="003F4D5D">
      <w:pPr>
        <w:ind w:left="4963" w:firstLine="709"/>
        <w:rPr>
          <w:sz w:val="22"/>
          <w:szCs w:val="22"/>
        </w:rPr>
      </w:pPr>
      <w:proofErr w:type="spellStart"/>
      <w:r w:rsidRPr="003F4D5D">
        <w:rPr>
          <w:sz w:val="22"/>
          <w:szCs w:val="22"/>
          <w:lang w:val="en-US"/>
        </w:rPr>
        <w:t>ivanina</w:t>
      </w:r>
      <w:proofErr w:type="spellEnd"/>
      <w:r w:rsidRPr="0014681F">
        <w:rPr>
          <w:sz w:val="22"/>
          <w:szCs w:val="22"/>
        </w:rPr>
        <w:t>4477@</w:t>
      </w:r>
      <w:proofErr w:type="spellStart"/>
      <w:r w:rsidRPr="003F4D5D">
        <w:rPr>
          <w:sz w:val="22"/>
          <w:szCs w:val="22"/>
          <w:lang w:val="en-US"/>
        </w:rPr>
        <w:t>gmail</w:t>
      </w:r>
      <w:proofErr w:type="spellEnd"/>
      <w:r w:rsidRPr="0014681F">
        <w:rPr>
          <w:sz w:val="22"/>
          <w:szCs w:val="22"/>
        </w:rPr>
        <w:t>.</w:t>
      </w:r>
      <w:r w:rsidRPr="003F4D5D">
        <w:rPr>
          <w:sz w:val="22"/>
          <w:szCs w:val="22"/>
          <w:lang w:val="en-US"/>
        </w:rPr>
        <w:t>com</w:t>
      </w:r>
    </w:p>
    <w:p w:rsidR="003F4D5D" w:rsidRPr="003F4D5D" w:rsidRDefault="003F4D5D" w:rsidP="003F4D5D">
      <w:pPr>
        <w:rPr>
          <w:sz w:val="22"/>
          <w:szCs w:val="22"/>
        </w:rPr>
      </w:pPr>
    </w:p>
    <w:p w:rsidR="003F4D5D" w:rsidRPr="003F4D5D" w:rsidRDefault="003F4D5D" w:rsidP="003F4D5D">
      <w:pPr>
        <w:rPr>
          <w:sz w:val="22"/>
          <w:szCs w:val="22"/>
        </w:rPr>
      </w:pPr>
    </w:p>
    <w:p w:rsidR="0014681F" w:rsidRDefault="0014681F" w:rsidP="003F4D5D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>В ответ на письмо (исх. №</w:t>
      </w:r>
      <w:proofErr w:type="spellStart"/>
      <w:r>
        <w:rPr>
          <w:sz w:val="22"/>
          <w:szCs w:val="22"/>
        </w:rPr>
        <w:t>ПГи</w:t>
      </w:r>
      <w:proofErr w:type="spellEnd"/>
      <w:r>
        <w:rPr>
          <w:sz w:val="22"/>
          <w:szCs w:val="22"/>
        </w:rPr>
        <w:t>/23-10/14 от 18.04.2014г.) считаю необходимым указать нижеследующее.</w:t>
      </w:r>
    </w:p>
    <w:p w:rsidR="0014681F" w:rsidRDefault="0014681F" w:rsidP="003F4D5D">
      <w:pPr>
        <w:ind w:firstLine="741"/>
        <w:jc w:val="both"/>
        <w:rPr>
          <w:sz w:val="22"/>
          <w:szCs w:val="22"/>
        </w:rPr>
      </w:pPr>
      <w:r w:rsidRPr="0014681F">
        <w:rPr>
          <w:sz w:val="22"/>
          <w:szCs w:val="22"/>
        </w:rPr>
        <w:t>ОАО "</w:t>
      </w:r>
      <w:proofErr w:type="spellStart"/>
      <w:r w:rsidRPr="0014681F">
        <w:rPr>
          <w:sz w:val="22"/>
          <w:szCs w:val="22"/>
        </w:rPr>
        <w:t>Мосэнергосбыт</w:t>
      </w:r>
      <w:proofErr w:type="spellEnd"/>
      <w:r w:rsidRPr="0014681F">
        <w:rPr>
          <w:sz w:val="22"/>
          <w:szCs w:val="22"/>
        </w:rPr>
        <w:t>"</w:t>
      </w:r>
      <w:r>
        <w:rPr>
          <w:sz w:val="22"/>
          <w:szCs w:val="22"/>
        </w:rPr>
        <w:t xml:space="preserve"> в своем ответе указало, что электрическая энергия, поставляемая на объект по адресу: г. Москва, </w:t>
      </w:r>
      <w:r w:rsidRPr="0014681F">
        <w:rPr>
          <w:sz w:val="22"/>
          <w:szCs w:val="22"/>
        </w:rPr>
        <w:t xml:space="preserve">ул. </w:t>
      </w:r>
      <w:proofErr w:type="spellStart"/>
      <w:r w:rsidRPr="0014681F">
        <w:rPr>
          <w:sz w:val="22"/>
          <w:szCs w:val="22"/>
        </w:rPr>
        <w:t>Кастанаевская</w:t>
      </w:r>
      <w:proofErr w:type="spellEnd"/>
      <w:r w:rsidRPr="0014681F">
        <w:rPr>
          <w:sz w:val="22"/>
          <w:szCs w:val="22"/>
        </w:rPr>
        <w:t>, д.43, корп.2</w:t>
      </w:r>
      <w:r>
        <w:rPr>
          <w:sz w:val="22"/>
          <w:szCs w:val="22"/>
        </w:rPr>
        <w:t xml:space="preserve"> в период с 01.12.2011г. по настоящее осуществляется на основании договора энергоснабжения, заключенного между </w:t>
      </w:r>
      <w:r w:rsidRPr="0014681F">
        <w:rPr>
          <w:sz w:val="22"/>
          <w:szCs w:val="22"/>
        </w:rPr>
        <w:t>ОАО "</w:t>
      </w:r>
      <w:proofErr w:type="spellStart"/>
      <w:r w:rsidRPr="0014681F">
        <w:rPr>
          <w:sz w:val="22"/>
          <w:szCs w:val="22"/>
        </w:rPr>
        <w:t>Мосэнергосбыт</w:t>
      </w:r>
      <w:proofErr w:type="spellEnd"/>
      <w:r w:rsidRPr="0014681F">
        <w:rPr>
          <w:sz w:val="22"/>
          <w:szCs w:val="22"/>
        </w:rPr>
        <w:t>"</w:t>
      </w:r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>ЗАО «СУ-155»</w:t>
      </w:r>
      <w:r>
        <w:rPr>
          <w:sz w:val="22"/>
          <w:szCs w:val="22"/>
        </w:rPr>
        <w:t xml:space="preserve">, которое является собственником, получаемой по данному электроэнергии. Также было указано, что </w:t>
      </w:r>
      <w:r w:rsidRPr="0014681F">
        <w:rPr>
          <w:sz w:val="22"/>
          <w:szCs w:val="22"/>
        </w:rPr>
        <w:t>между ОАО "</w:t>
      </w:r>
      <w:proofErr w:type="spellStart"/>
      <w:r w:rsidRPr="0014681F">
        <w:rPr>
          <w:sz w:val="22"/>
          <w:szCs w:val="22"/>
        </w:rPr>
        <w:t>Мосэнергосбыт</w:t>
      </w:r>
      <w:proofErr w:type="spellEnd"/>
      <w:r w:rsidRPr="0014681F">
        <w:rPr>
          <w:sz w:val="22"/>
          <w:szCs w:val="22"/>
        </w:rPr>
        <w:t>" и ЗАО «СУ-155»</w:t>
      </w:r>
      <w:r>
        <w:rPr>
          <w:sz w:val="22"/>
          <w:szCs w:val="22"/>
        </w:rPr>
        <w:t xml:space="preserve"> заключен договор об организации расчетов населения за электрическую энергию от 02.12.2013г. №52-1027, согласно которому ОАО "</w:t>
      </w:r>
      <w:proofErr w:type="spellStart"/>
      <w:r>
        <w:rPr>
          <w:sz w:val="22"/>
          <w:szCs w:val="22"/>
        </w:rPr>
        <w:t>Мосэнергосбыт</w:t>
      </w:r>
      <w:proofErr w:type="spellEnd"/>
      <w:r>
        <w:rPr>
          <w:sz w:val="22"/>
          <w:szCs w:val="22"/>
        </w:rPr>
        <w:t xml:space="preserve">" от имени ЗАО «СУ-155» производит формирование и рассылку платежных документов, а также сбор денежных средств в счет оплаты электрической энергии. При этом, </w:t>
      </w:r>
      <w:r w:rsidRPr="0014681F">
        <w:rPr>
          <w:sz w:val="22"/>
          <w:szCs w:val="22"/>
        </w:rPr>
        <w:t>ОАО "</w:t>
      </w:r>
      <w:proofErr w:type="spellStart"/>
      <w:r w:rsidRPr="0014681F">
        <w:rPr>
          <w:sz w:val="22"/>
          <w:szCs w:val="22"/>
        </w:rPr>
        <w:t>Мосэнергосбыт</w:t>
      </w:r>
      <w:proofErr w:type="spellEnd"/>
      <w:r w:rsidRPr="0014681F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указало, что выставляет платежные документы жителям нашего дома на основании информации предоставляемой </w:t>
      </w:r>
      <w:r w:rsidRPr="0014681F">
        <w:rPr>
          <w:sz w:val="22"/>
          <w:szCs w:val="22"/>
        </w:rPr>
        <w:t>ЗАО «СУ-155»,</w:t>
      </w:r>
      <w:r w:rsidR="005E520E">
        <w:rPr>
          <w:sz w:val="22"/>
          <w:szCs w:val="22"/>
        </w:rPr>
        <w:t xml:space="preserve"> действуя как агент и поэтому ссылаясь на ст.1005ГК РФ ОАО "</w:t>
      </w:r>
      <w:proofErr w:type="spellStart"/>
      <w:r w:rsidR="005E520E">
        <w:rPr>
          <w:sz w:val="22"/>
          <w:szCs w:val="22"/>
        </w:rPr>
        <w:t>Мосэнергосбыт</w:t>
      </w:r>
      <w:proofErr w:type="spellEnd"/>
      <w:r w:rsidR="005E520E">
        <w:rPr>
          <w:sz w:val="22"/>
          <w:szCs w:val="22"/>
        </w:rPr>
        <w:t>" указало, что не осуществляет в своих интересах каких-либо действий в отношении жителей нашего дома.</w:t>
      </w:r>
    </w:p>
    <w:p w:rsidR="0014681F" w:rsidRPr="0014681F" w:rsidRDefault="005E520E" w:rsidP="0014681F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>Однако, с</w:t>
      </w:r>
      <w:r w:rsidR="00B10C16">
        <w:rPr>
          <w:sz w:val="22"/>
          <w:szCs w:val="22"/>
        </w:rPr>
        <w:t>читаю</w:t>
      </w:r>
      <w:r w:rsidR="0014681F">
        <w:rPr>
          <w:sz w:val="22"/>
          <w:szCs w:val="22"/>
        </w:rPr>
        <w:t xml:space="preserve"> необходимым указать, что согласно ст. </w:t>
      </w:r>
      <w:r>
        <w:rPr>
          <w:sz w:val="22"/>
          <w:szCs w:val="22"/>
        </w:rPr>
        <w:t xml:space="preserve">539 ГК РФ, договор </w:t>
      </w:r>
      <w:r w:rsidR="0014681F" w:rsidRPr="0014681F">
        <w:rPr>
          <w:sz w:val="22"/>
          <w:szCs w:val="22"/>
        </w:rPr>
        <w:t xml:space="preserve">энергоснабжения </w:t>
      </w:r>
      <w:r>
        <w:rPr>
          <w:sz w:val="22"/>
          <w:szCs w:val="22"/>
        </w:rPr>
        <w:t xml:space="preserve">заключается между </w:t>
      </w:r>
      <w:proofErr w:type="spellStart"/>
      <w:r w:rsidR="0014681F" w:rsidRPr="0014681F">
        <w:rPr>
          <w:sz w:val="22"/>
          <w:szCs w:val="22"/>
        </w:rPr>
        <w:t>энергоснабжающ</w:t>
      </w:r>
      <w:r>
        <w:rPr>
          <w:sz w:val="22"/>
          <w:szCs w:val="22"/>
        </w:rPr>
        <w:t>ей</w:t>
      </w:r>
      <w:proofErr w:type="spellEnd"/>
      <w:r w:rsidR="0014681F" w:rsidRPr="0014681F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 xml:space="preserve">ей и </w:t>
      </w:r>
      <w:r w:rsidR="0014681F" w:rsidRPr="0014681F">
        <w:rPr>
          <w:sz w:val="22"/>
          <w:szCs w:val="22"/>
        </w:rPr>
        <w:t>абонент</w:t>
      </w:r>
      <w:r>
        <w:rPr>
          <w:sz w:val="22"/>
          <w:szCs w:val="22"/>
        </w:rPr>
        <w:t>ом</w:t>
      </w:r>
      <w:r w:rsidR="0014681F" w:rsidRPr="0014681F">
        <w:rPr>
          <w:sz w:val="22"/>
          <w:szCs w:val="22"/>
        </w:rPr>
        <w:t xml:space="preserve"> (потребител</w:t>
      </w:r>
      <w:r>
        <w:rPr>
          <w:sz w:val="22"/>
          <w:szCs w:val="22"/>
        </w:rPr>
        <w:t>ем</w:t>
      </w:r>
      <w:r w:rsidR="0014681F" w:rsidRPr="0014681F">
        <w:rPr>
          <w:sz w:val="22"/>
          <w:szCs w:val="22"/>
        </w:rPr>
        <w:t>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  <w:r>
        <w:rPr>
          <w:sz w:val="22"/>
          <w:szCs w:val="22"/>
        </w:rPr>
        <w:t xml:space="preserve"> При этом, д</w:t>
      </w:r>
      <w:r w:rsidR="0014681F" w:rsidRPr="0014681F">
        <w:rPr>
          <w:sz w:val="22"/>
          <w:szCs w:val="22"/>
        </w:rPr>
        <w:t xml:space="preserve">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 w:rsidR="0014681F" w:rsidRPr="0014681F">
        <w:rPr>
          <w:sz w:val="22"/>
          <w:szCs w:val="22"/>
        </w:rPr>
        <w:t>энергопринимающего</w:t>
      </w:r>
      <w:proofErr w:type="spellEnd"/>
      <w:r w:rsidR="0014681F" w:rsidRPr="0014681F">
        <w:rPr>
          <w:sz w:val="22"/>
          <w:szCs w:val="22"/>
        </w:rPr>
        <w:t xml:space="preserve"> устройства, присоединенного к сетям </w:t>
      </w:r>
      <w:proofErr w:type="spellStart"/>
      <w:r w:rsidR="0014681F" w:rsidRPr="0014681F">
        <w:rPr>
          <w:sz w:val="22"/>
          <w:szCs w:val="22"/>
        </w:rPr>
        <w:t>энергоснабжающей</w:t>
      </w:r>
      <w:proofErr w:type="spellEnd"/>
      <w:r w:rsidR="0014681F" w:rsidRPr="0014681F">
        <w:rPr>
          <w:sz w:val="22"/>
          <w:szCs w:val="22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14681F" w:rsidRDefault="005E520E" w:rsidP="005E520E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ст.545 ГК РФ «</w:t>
      </w:r>
      <w:r w:rsidRPr="005E520E">
        <w:rPr>
          <w:sz w:val="22"/>
          <w:szCs w:val="22"/>
        </w:rPr>
        <w:t xml:space="preserve">Абонент может передавать энергию, принятую им от </w:t>
      </w:r>
      <w:proofErr w:type="spellStart"/>
      <w:r w:rsidRPr="005E520E">
        <w:rPr>
          <w:sz w:val="22"/>
          <w:szCs w:val="22"/>
        </w:rPr>
        <w:t>энергоснабжающей</w:t>
      </w:r>
      <w:proofErr w:type="spellEnd"/>
      <w:r w:rsidRPr="005E520E">
        <w:rPr>
          <w:sz w:val="22"/>
          <w:szCs w:val="22"/>
        </w:rPr>
        <w:t xml:space="preserve"> организации через присоединенную сеть, другому лицу (</w:t>
      </w:r>
      <w:proofErr w:type="spellStart"/>
      <w:r w:rsidRPr="005E520E">
        <w:rPr>
          <w:sz w:val="22"/>
          <w:szCs w:val="22"/>
        </w:rPr>
        <w:t>субабоненту</w:t>
      </w:r>
      <w:proofErr w:type="spellEnd"/>
      <w:r w:rsidRPr="005E520E">
        <w:rPr>
          <w:sz w:val="22"/>
          <w:szCs w:val="22"/>
        </w:rPr>
        <w:t>) только с соглас</w:t>
      </w:r>
      <w:r w:rsidR="00751AE6">
        <w:rPr>
          <w:sz w:val="22"/>
          <w:szCs w:val="22"/>
        </w:rPr>
        <w:t xml:space="preserve">ия </w:t>
      </w:r>
      <w:proofErr w:type="spellStart"/>
      <w:r w:rsidR="00751AE6">
        <w:rPr>
          <w:sz w:val="22"/>
          <w:szCs w:val="22"/>
        </w:rPr>
        <w:t>энергоснабжающей</w:t>
      </w:r>
      <w:proofErr w:type="spellEnd"/>
      <w:r w:rsidR="00751AE6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»</w:t>
      </w:r>
      <w:r w:rsidR="00751AE6">
        <w:rPr>
          <w:sz w:val="22"/>
          <w:szCs w:val="22"/>
        </w:rPr>
        <w:t>.</w:t>
      </w:r>
    </w:p>
    <w:p w:rsidR="0014681F" w:rsidRDefault="005E520E" w:rsidP="003F4D5D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>Поэтому, утверждение ОАО "</w:t>
      </w:r>
      <w:proofErr w:type="spellStart"/>
      <w:r>
        <w:rPr>
          <w:sz w:val="22"/>
          <w:szCs w:val="22"/>
        </w:rPr>
        <w:t>Мосэнергосбыт</w:t>
      </w:r>
      <w:proofErr w:type="spellEnd"/>
      <w:r>
        <w:rPr>
          <w:sz w:val="22"/>
          <w:szCs w:val="22"/>
        </w:rPr>
        <w:t xml:space="preserve">" о том что с его стороны и </w:t>
      </w:r>
      <w:r w:rsidRPr="005E520E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его </w:t>
      </w:r>
      <w:r w:rsidRPr="005E520E">
        <w:rPr>
          <w:sz w:val="22"/>
          <w:szCs w:val="22"/>
        </w:rPr>
        <w:t xml:space="preserve">интересах </w:t>
      </w:r>
      <w:r w:rsidRPr="005E520E">
        <w:rPr>
          <w:sz w:val="22"/>
          <w:szCs w:val="22"/>
        </w:rPr>
        <w:t>не осуществляет</w:t>
      </w:r>
      <w:r>
        <w:rPr>
          <w:sz w:val="22"/>
          <w:szCs w:val="22"/>
        </w:rPr>
        <w:t>ся</w:t>
      </w:r>
      <w:r w:rsidRPr="005E520E">
        <w:rPr>
          <w:sz w:val="22"/>
          <w:szCs w:val="22"/>
        </w:rPr>
        <w:t xml:space="preserve"> </w:t>
      </w:r>
      <w:r w:rsidRPr="005E520E">
        <w:rPr>
          <w:sz w:val="22"/>
          <w:szCs w:val="22"/>
        </w:rPr>
        <w:t>каких-либо действий в отношении жителей нашего дома</w:t>
      </w:r>
      <w:r>
        <w:rPr>
          <w:sz w:val="22"/>
          <w:szCs w:val="22"/>
        </w:rPr>
        <w:t xml:space="preserve">, противоречит фактическим обстоятельствам </w:t>
      </w:r>
      <w:r w:rsidR="00A2121F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требованиям закона, так как для </w:t>
      </w:r>
      <w:r w:rsidR="00945541">
        <w:rPr>
          <w:sz w:val="22"/>
          <w:szCs w:val="22"/>
        </w:rPr>
        <w:t xml:space="preserve">передачи </w:t>
      </w:r>
      <w:r w:rsidRPr="005E520E">
        <w:rPr>
          <w:sz w:val="22"/>
          <w:szCs w:val="22"/>
        </w:rPr>
        <w:t>энерги</w:t>
      </w:r>
      <w:r>
        <w:rPr>
          <w:sz w:val="22"/>
          <w:szCs w:val="22"/>
        </w:rPr>
        <w:t xml:space="preserve">и со стороны </w:t>
      </w:r>
      <w:r w:rsidRPr="005E520E">
        <w:rPr>
          <w:sz w:val="22"/>
          <w:szCs w:val="22"/>
        </w:rPr>
        <w:t>ЗАО «СУ-155»</w:t>
      </w:r>
      <w:r w:rsidR="00945541">
        <w:rPr>
          <w:sz w:val="22"/>
          <w:szCs w:val="22"/>
        </w:rPr>
        <w:t>,</w:t>
      </w:r>
      <w:r w:rsidRPr="005E520E">
        <w:rPr>
          <w:sz w:val="22"/>
          <w:szCs w:val="22"/>
        </w:rPr>
        <w:t xml:space="preserve"> принят</w:t>
      </w:r>
      <w:r w:rsidR="00945541">
        <w:rPr>
          <w:sz w:val="22"/>
          <w:szCs w:val="22"/>
        </w:rPr>
        <w:t>ой</w:t>
      </w:r>
      <w:r w:rsidRPr="005E520E">
        <w:rPr>
          <w:sz w:val="22"/>
          <w:szCs w:val="22"/>
        </w:rPr>
        <w:t xml:space="preserve"> им от </w:t>
      </w:r>
      <w:r w:rsidR="00945541" w:rsidRPr="00945541">
        <w:rPr>
          <w:sz w:val="22"/>
          <w:szCs w:val="22"/>
        </w:rPr>
        <w:t>ОАО "</w:t>
      </w:r>
      <w:proofErr w:type="spellStart"/>
      <w:r w:rsidR="00945541" w:rsidRPr="00945541">
        <w:rPr>
          <w:sz w:val="22"/>
          <w:szCs w:val="22"/>
        </w:rPr>
        <w:t>Мосэнергосбыт</w:t>
      </w:r>
      <w:proofErr w:type="spellEnd"/>
      <w:r w:rsidR="00945541" w:rsidRPr="00945541">
        <w:rPr>
          <w:sz w:val="22"/>
          <w:szCs w:val="22"/>
        </w:rPr>
        <w:t>"</w:t>
      </w:r>
      <w:r w:rsidR="00945541">
        <w:rPr>
          <w:sz w:val="22"/>
          <w:szCs w:val="22"/>
        </w:rPr>
        <w:t xml:space="preserve"> жителям нашего дома </w:t>
      </w:r>
      <w:r w:rsidRPr="005E520E">
        <w:rPr>
          <w:sz w:val="22"/>
          <w:szCs w:val="22"/>
        </w:rPr>
        <w:t>(</w:t>
      </w:r>
      <w:proofErr w:type="spellStart"/>
      <w:r w:rsidRPr="005E520E">
        <w:rPr>
          <w:sz w:val="22"/>
          <w:szCs w:val="22"/>
        </w:rPr>
        <w:t>субабонент</w:t>
      </w:r>
      <w:r w:rsidR="00945541">
        <w:rPr>
          <w:sz w:val="22"/>
          <w:szCs w:val="22"/>
        </w:rPr>
        <w:t>ам</w:t>
      </w:r>
      <w:proofErr w:type="spellEnd"/>
      <w:r w:rsidRPr="005E520E">
        <w:rPr>
          <w:sz w:val="22"/>
          <w:szCs w:val="22"/>
        </w:rPr>
        <w:t xml:space="preserve">) </w:t>
      </w:r>
      <w:r w:rsidR="00945541">
        <w:rPr>
          <w:sz w:val="22"/>
          <w:szCs w:val="22"/>
        </w:rPr>
        <w:t xml:space="preserve">возможно </w:t>
      </w:r>
      <w:r w:rsidRPr="005E520E">
        <w:rPr>
          <w:sz w:val="22"/>
          <w:szCs w:val="22"/>
        </w:rPr>
        <w:t xml:space="preserve">только с согласия </w:t>
      </w:r>
      <w:r w:rsidR="00945541" w:rsidRPr="00945541">
        <w:rPr>
          <w:sz w:val="22"/>
          <w:szCs w:val="22"/>
        </w:rPr>
        <w:t>ОАО "</w:t>
      </w:r>
      <w:proofErr w:type="spellStart"/>
      <w:r w:rsidR="00945541" w:rsidRPr="00945541">
        <w:rPr>
          <w:sz w:val="22"/>
          <w:szCs w:val="22"/>
        </w:rPr>
        <w:t>Мосэнергосбыт</w:t>
      </w:r>
      <w:proofErr w:type="spellEnd"/>
      <w:r w:rsidR="00945541" w:rsidRPr="00945541">
        <w:rPr>
          <w:sz w:val="22"/>
          <w:szCs w:val="22"/>
        </w:rPr>
        <w:t>"</w:t>
      </w:r>
      <w:r w:rsidR="00945541">
        <w:rPr>
          <w:sz w:val="22"/>
          <w:szCs w:val="22"/>
        </w:rPr>
        <w:t xml:space="preserve">, а наличие заключенного </w:t>
      </w:r>
      <w:r w:rsidR="00945541" w:rsidRPr="00945541">
        <w:rPr>
          <w:sz w:val="22"/>
          <w:szCs w:val="22"/>
        </w:rPr>
        <w:t>между ОАО "</w:t>
      </w:r>
      <w:proofErr w:type="spellStart"/>
      <w:r w:rsidR="00945541" w:rsidRPr="00945541">
        <w:rPr>
          <w:sz w:val="22"/>
          <w:szCs w:val="22"/>
        </w:rPr>
        <w:t>Мосэнергосбыт</w:t>
      </w:r>
      <w:proofErr w:type="spellEnd"/>
      <w:r w:rsidR="00945541" w:rsidRPr="00945541">
        <w:rPr>
          <w:sz w:val="22"/>
          <w:szCs w:val="22"/>
        </w:rPr>
        <w:t>" и ЗАО «СУ-155» договор</w:t>
      </w:r>
      <w:r w:rsidR="00945541">
        <w:rPr>
          <w:sz w:val="22"/>
          <w:szCs w:val="22"/>
        </w:rPr>
        <w:t>а</w:t>
      </w:r>
      <w:r w:rsidR="00945541" w:rsidRPr="00945541">
        <w:rPr>
          <w:sz w:val="22"/>
          <w:szCs w:val="22"/>
        </w:rPr>
        <w:t xml:space="preserve"> об организации расчетов населения за электрическую энергию от 02.12.2013г. №52-1027,</w:t>
      </w:r>
      <w:r w:rsidR="00945541">
        <w:rPr>
          <w:sz w:val="22"/>
          <w:szCs w:val="22"/>
        </w:rPr>
        <w:t xml:space="preserve"> подтверждает наличие прямых действий </w:t>
      </w:r>
      <w:r w:rsidR="00B10C16" w:rsidRPr="00945541">
        <w:rPr>
          <w:sz w:val="22"/>
          <w:szCs w:val="22"/>
        </w:rPr>
        <w:t>в отношении жителей нашего дома</w:t>
      </w:r>
      <w:r w:rsidR="00B10C16">
        <w:rPr>
          <w:sz w:val="22"/>
          <w:szCs w:val="22"/>
        </w:rPr>
        <w:t xml:space="preserve"> </w:t>
      </w:r>
      <w:r w:rsidR="00945541">
        <w:rPr>
          <w:sz w:val="22"/>
          <w:szCs w:val="22"/>
        </w:rPr>
        <w:t xml:space="preserve">со стороны  </w:t>
      </w:r>
      <w:r w:rsidR="00945541" w:rsidRPr="00945541">
        <w:rPr>
          <w:sz w:val="22"/>
          <w:szCs w:val="22"/>
        </w:rPr>
        <w:t>ОАО "</w:t>
      </w:r>
      <w:proofErr w:type="spellStart"/>
      <w:r w:rsidR="00945541" w:rsidRPr="00945541">
        <w:rPr>
          <w:sz w:val="22"/>
          <w:szCs w:val="22"/>
        </w:rPr>
        <w:t>Мосэнергосбыт</w:t>
      </w:r>
      <w:proofErr w:type="spellEnd"/>
      <w:r w:rsidR="00945541" w:rsidRPr="00945541">
        <w:rPr>
          <w:sz w:val="22"/>
          <w:szCs w:val="22"/>
        </w:rPr>
        <w:t xml:space="preserve">" </w:t>
      </w:r>
      <w:r w:rsidR="00945541">
        <w:rPr>
          <w:sz w:val="22"/>
          <w:szCs w:val="22"/>
        </w:rPr>
        <w:t>в своих интересах.</w:t>
      </w:r>
    </w:p>
    <w:p w:rsidR="00E10990" w:rsidRDefault="00E10990" w:rsidP="00945541">
      <w:pPr>
        <w:ind w:firstLine="741"/>
        <w:jc w:val="both"/>
        <w:rPr>
          <w:sz w:val="22"/>
          <w:szCs w:val="22"/>
        </w:rPr>
      </w:pPr>
    </w:p>
    <w:p w:rsidR="00945541" w:rsidRDefault="00945541" w:rsidP="00945541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вышеуказанного</w:t>
      </w:r>
      <w:r>
        <w:rPr>
          <w:sz w:val="22"/>
          <w:szCs w:val="22"/>
        </w:rPr>
        <w:t>, с учетом</w:t>
      </w:r>
      <w:r>
        <w:rPr>
          <w:sz w:val="22"/>
          <w:szCs w:val="22"/>
        </w:rPr>
        <w:t xml:space="preserve"> ст.545 ГК РФ</w:t>
      </w:r>
      <w:r>
        <w:rPr>
          <w:sz w:val="22"/>
          <w:szCs w:val="22"/>
        </w:rPr>
        <w:t xml:space="preserve"> и согласно требованиям ст. 543 ГК РФ, жители нашего дома являются </w:t>
      </w:r>
      <w:r w:rsidRPr="00945541">
        <w:rPr>
          <w:sz w:val="22"/>
          <w:szCs w:val="22"/>
        </w:rPr>
        <w:t>абонент</w:t>
      </w:r>
      <w:r>
        <w:rPr>
          <w:sz w:val="22"/>
          <w:szCs w:val="22"/>
        </w:rPr>
        <w:t>ами (</w:t>
      </w:r>
      <w:proofErr w:type="spellStart"/>
      <w:r>
        <w:rPr>
          <w:sz w:val="22"/>
          <w:szCs w:val="22"/>
        </w:rPr>
        <w:t>субабонентами</w:t>
      </w:r>
      <w:proofErr w:type="spellEnd"/>
      <w:r>
        <w:rPr>
          <w:sz w:val="22"/>
          <w:szCs w:val="22"/>
        </w:rPr>
        <w:t xml:space="preserve">), и поэтому </w:t>
      </w:r>
      <w:r w:rsidRPr="00945541">
        <w:rPr>
          <w:sz w:val="22"/>
          <w:szCs w:val="22"/>
        </w:rPr>
        <w:t xml:space="preserve">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945541">
        <w:rPr>
          <w:sz w:val="22"/>
          <w:szCs w:val="22"/>
        </w:rPr>
        <w:t>энергоснабжающую</w:t>
      </w:r>
      <w:proofErr w:type="spellEnd"/>
      <w:r w:rsidRPr="00945541">
        <w:rPr>
          <w:sz w:val="22"/>
          <w:szCs w:val="22"/>
        </w:rPr>
        <w:t xml:space="preserve"> организацию,</w:t>
      </w:r>
      <w:r>
        <w:rPr>
          <w:sz w:val="22"/>
          <w:szCs w:val="22"/>
        </w:rPr>
        <w:t xml:space="preserve"> то есть на </w:t>
      </w:r>
      <w:r w:rsidRPr="00945541">
        <w:rPr>
          <w:sz w:val="22"/>
          <w:szCs w:val="22"/>
        </w:rPr>
        <w:t>ОАО "</w:t>
      </w:r>
      <w:proofErr w:type="spellStart"/>
      <w:r w:rsidRPr="00945541">
        <w:rPr>
          <w:sz w:val="22"/>
          <w:szCs w:val="22"/>
        </w:rPr>
        <w:t>Мосэнергосбыт</w:t>
      </w:r>
      <w:proofErr w:type="spellEnd"/>
      <w:r w:rsidRPr="00945541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:rsidR="00945541" w:rsidRDefault="00945541" w:rsidP="001D202D">
      <w:pPr>
        <w:ind w:firstLine="741"/>
        <w:jc w:val="both"/>
        <w:rPr>
          <w:sz w:val="22"/>
          <w:szCs w:val="22"/>
        </w:rPr>
      </w:pPr>
      <w:r w:rsidRPr="00945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D202D">
        <w:rPr>
          <w:sz w:val="22"/>
          <w:szCs w:val="22"/>
        </w:rPr>
        <w:t xml:space="preserve">Согласно п.1 ст. 541 ГК РФ </w:t>
      </w:r>
      <w:proofErr w:type="spellStart"/>
      <w:r w:rsidR="001D202D">
        <w:rPr>
          <w:sz w:val="22"/>
          <w:szCs w:val="22"/>
        </w:rPr>
        <w:t>э</w:t>
      </w:r>
      <w:r w:rsidR="001D202D" w:rsidRPr="001D202D">
        <w:rPr>
          <w:sz w:val="22"/>
          <w:szCs w:val="22"/>
        </w:rPr>
        <w:t>нергоснабжающая</w:t>
      </w:r>
      <w:proofErr w:type="spellEnd"/>
      <w:r w:rsidR="001D202D" w:rsidRPr="001D202D">
        <w:rPr>
          <w:sz w:val="22"/>
          <w:szCs w:val="22"/>
        </w:rPr>
        <w:t xml:space="preserve"> организация обязана подавать абоненту энергию через присоединенную сеть</w:t>
      </w:r>
      <w:r w:rsidR="001D202D">
        <w:rPr>
          <w:sz w:val="22"/>
          <w:szCs w:val="22"/>
        </w:rPr>
        <w:t>, при этом количество</w:t>
      </w:r>
      <w:r w:rsidR="001D202D" w:rsidRPr="001D202D">
        <w:rPr>
          <w:sz w:val="22"/>
          <w:szCs w:val="22"/>
        </w:rPr>
        <w:t>, использованной им энергии определяется в соответствии с данными учета о ее фактическом потреблении.</w:t>
      </w:r>
    </w:p>
    <w:p w:rsidR="001D202D" w:rsidRDefault="001D202D" w:rsidP="001D202D">
      <w:pPr>
        <w:ind w:firstLine="741"/>
        <w:jc w:val="both"/>
        <w:rPr>
          <w:sz w:val="22"/>
          <w:szCs w:val="22"/>
        </w:rPr>
      </w:pPr>
    </w:p>
    <w:p w:rsidR="001026BD" w:rsidRPr="00B10C16" w:rsidRDefault="001026BD" w:rsidP="001D202D">
      <w:pPr>
        <w:ind w:firstLine="74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 основании вышеизложенного и в соответствии со ст.18,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«З» ст.19,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«У» с подпунктами 1 и 1 ст.31</w:t>
      </w:r>
      <w:r w:rsidRPr="001026BD">
        <w:t xml:space="preserve"> </w:t>
      </w:r>
      <w:r w:rsidRPr="001026BD">
        <w:rPr>
          <w:sz w:val="22"/>
          <w:szCs w:val="22"/>
        </w:rPr>
        <w:t>Постановлени</w:t>
      </w:r>
      <w:r>
        <w:rPr>
          <w:sz w:val="22"/>
          <w:szCs w:val="22"/>
        </w:rPr>
        <w:t>я</w:t>
      </w:r>
      <w:r w:rsidRPr="001026BD">
        <w:rPr>
          <w:sz w:val="22"/>
          <w:szCs w:val="22"/>
        </w:rPr>
        <w:t xml:space="preserve"> Правительства РФ от 06.05.2011 N 354 (</w:t>
      </w:r>
      <w:r w:rsidR="00A2121F">
        <w:rPr>
          <w:sz w:val="22"/>
          <w:szCs w:val="22"/>
        </w:rPr>
        <w:t xml:space="preserve">в </w:t>
      </w:r>
      <w:r w:rsidRPr="001026BD">
        <w:rPr>
          <w:sz w:val="22"/>
          <w:szCs w:val="22"/>
        </w:rPr>
        <w:t>ред. от 26.03.2014) "О предоставлении коммунальных услуг собственникам и пользователям помещений в многоквартирных домах и жил</w:t>
      </w:r>
      <w:r>
        <w:rPr>
          <w:sz w:val="22"/>
          <w:szCs w:val="22"/>
        </w:rPr>
        <w:t xml:space="preserve">ых домов"  с учетом утвержденных </w:t>
      </w:r>
      <w:r w:rsidRPr="001026BD">
        <w:rPr>
          <w:sz w:val="22"/>
          <w:szCs w:val="22"/>
        </w:rPr>
        <w:t>"Правил предоставления коммунальных услуг собственникам и пользователям помещений в много</w:t>
      </w:r>
      <w:r>
        <w:rPr>
          <w:sz w:val="22"/>
          <w:szCs w:val="22"/>
        </w:rPr>
        <w:t xml:space="preserve">квартирных домах и жилых домов", </w:t>
      </w:r>
      <w:r w:rsidRPr="00B10C16">
        <w:rPr>
          <w:sz w:val="22"/>
          <w:szCs w:val="22"/>
          <w:u w:val="single"/>
        </w:rPr>
        <w:t>ОАО "</w:t>
      </w:r>
      <w:proofErr w:type="spellStart"/>
      <w:r w:rsidRPr="00B10C16">
        <w:rPr>
          <w:sz w:val="22"/>
          <w:szCs w:val="22"/>
          <w:u w:val="single"/>
        </w:rPr>
        <w:t>Мосэнергосбыт</w:t>
      </w:r>
      <w:proofErr w:type="spellEnd"/>
      <w:r w:rsidRPr="00B10C16">
        <w:rPr>
          <w:sz w:val="22"/>
          <w:szCs w:val="22"/>
          <w:u w:val="single"/>
        </w:rPr>
        <w:t>" обязано обеспечить взаимоотношения с жителями нашего дома на условиях, предусмотренных законом, в том числе вышеперечисленны</w:t>
      </w:r>
      <w:r w:rsidR="00A2121F" w:rsidRPr="00B10C16">
        <w:rPr>
          <w:sz w:val="22"/>
          <w:szCs w:val="22"/>
          <w:u w:val="single"/>
        </w:rPr>
        <w:t>ми</w:t>
      </w:r>
      <w:r w:rsidRPr="00B10C16">
        <w:rPr>
          <w:sz w:val="22"/>
          <w:szCs w:val="22"/>
          <w:u w:val="single"/>
        </w:rPr>
        <w:t xml:space="preserve"> норм</w:t>
      </w:r>
      <w:r w:rsidR="00A2121F" w:rsidRPr="00B10C16">
        <w:rPr>
          <w:sz w:val="22"/>
          <w:szCs w:val="22"/>
          <w:u w:val="single"/>
        </w:rPr>
        <w:t xml:space="preserve">ами и </w:t>
      </w:r>
      <w:r w:rsidRPr="00B10C16">
        <w:rPr>
          <w:sz w:val="22"/>
          <w:szCs w:val="22"/>
          <w:u w:val="single"/>
        </w:rPr>
        <w:t xml:space="preserve">осуществлять сбор денежных средств за электрическую энергию с жителей </w:t>
      </w:r>
      <w:r w:rsidRPr="00B10C16">
        <w:rPr>
          <w:sz w:val="22"/>
          <w:szCs w:val="22"/>
          <w:u w:val="single"/>
        </w:rPr>
        <w:lastRenderedPageBreak/>
        <w:t>нашего дома на основании индивидуальных приборов учета, предварительно произведя с каждым собственником поверку таких приборов учета</w:t>
      </w:r>
      <w:r w:rsidR="00E10990" w:rsidRPr="00B10C16">
        <w:rPr>
          <w:sz w:val="22"/>
          <w:szCs w:val="22"/>
          <w:u w:val="single"/>
        </w:rPr>
        <w:t>,</w:t>
      </w:r>
      <w:r w:rsidRPr="00B10C16">
        <w:rPr>
          <w:sz w:val="22"/>
          <w:szCs w:val="22"/>
          <w:u w:val="single"/>
        </w:rPr>
        <w:t xml:space="preserve"> подписав </w:t>
      </w:r>
      <w:r w:rsidR="00E10990" w:rsidRPr="00B10C16">
        <w:rPr>
          <w:sz w:val="22"/>
          <w:szCs w:val="22"/>
          <w:u w:val="single"/>
        </w:rPr>
        <w:t xml:space="preserve">с каждым жителем </w:t>
      </w:r>
      <w:r w:rsidRPr="00B10C16">
        <w:rPr>
          <w:sz w:val="22"/>
          <w:szCs w:val="22"/>
          <w:u w:val="single"/>
        </w:rPr>
        <w:t>соответствующий акт</w:t>
      </w:r>
      <w:r w:rsidR="00E10990" w:rsidRPr="00B10C16">
        <w:rPr>
          <w:sz w:val="22"/>
          <w:szCs w:val="22"/>
          <w:u w:val="single"/>
        </w:rPr>
        <w:t>, в котором должно быть указаны</w:t>
      </w:r>
      <w:r w:rsidRPr="00B10C16">
        <w:rPr>
          <w:sz w:val="22"/>
          <w:szCs w:val="22"/>
          <w:u w:val="single"/>
        </w:rPr>
        <w:t xml:space="preserve">  сведения </w:t>
      </w:r>
      <w:r w:rsidR="00E10990" w:rsidRPr="00B10C16">
        <w:rPr>
          <w:sz w:val="22"/>
          <w:szCs w:val="22"/>
          <w:u w:val="single"/>
        </w:rPr>
        <w:t xml:space="preserve">о </w:t>
      </w:r>
      <w:r w:rsidRPr="00B10C16">
        <w:rPr>
          <w:sz w:val="22"/>
          <w:szCs w:val="22"/>
          <w:u w:val="single"/>
        </w:rPr>
        <w:t>дат</w:t>
      </w:r>
      <w:r w:rsidR="00E10990" w:rsidRPr="00B10C16">
        <w:rPr>
          <w:sz w:val="22"/>
          <w:szCs w:val="22"/>
          <w:u w:val="single"/>
        </w:rPr>
        <w:t>е</w:t>
      </w:r>
      <w:r w:rsidRPr="00B10C16">
        <w:rPr>
          <w:sz w:val="22"/>
          <w:szCs w:val="22"/>
          <w:u w:val="single"/>
        </w:rPr>
        <w:t xml:space="preserve"> и мест</w:t>
      </w:r>
      <w:r w:rsidR="00E10990" w:rsidRPr="00B10C16">
        <w:rPr>
          <w:sz w:val="22"/>
          <w:szCs w:val="22"/>
          <w:u w:val="single"/>
        </w:rPr>
        <w:t>е</w:t>
      </w:r>
      <w:r w:rsidRPr="00B10C16">
        <w:rPr>
          <w:sz w:val="22"/>
          <w:szCs w:val="22"/>
          <w:u w:val="single"/>
        </w:rPr>
        <w:t xml:space="preserve">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</w:t>
      </w:r>
      <w:r w:rsidR="00E10990" w:rsidRPr="00B10C16">
        <w:rPr>
          <w:sz w:val="22"/>
          <w:szCs w:val="22"/>
          <w:u w:val="single"/>
        </w:rPr>
        <w:t>приема показаний приборов учета.</w:t>
      </w:r>
    </w:p>
    <w:p w:rsidR="00A2121F" w:rsidRDefault="00A2121F" w:rsidP="003F4D5D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>Также счита</w:t>
      </w:r>
      <w:r w:rsidR="001F110B">
        <w:rPr>
          <w:sz w:val="22"/>
          <w:szCs w:val="22"/>
        </w:rPr>
        <w:t>ю</w:t>
      </w:r>
      <w:bookmarkStart w:id="0" w:name="_GoBack"/>
      <w:bookmarkEnd w:id="0"/>
      <w:r>
        <w:rPr>
          <w:sz w:val="22"/>
          <w:szCs w:val="22"/>
        </w:rPr>
        <w:t xml:space="preserve"> необходимым заметить, что как указало </w:t>
      </w:r>
      <w:r w:rsidRPr="00A2121F">
        <w:rPr>
          <w:sz w:val="22"/>
          <w:szCs w:val="22"/>
        </w:rPr>
        <w:t>ОАО "</w:t>
      </w:r>
      <w:proofErr w:type="spellStart"/>
      <w:r w:rsidRPr="00A2121F">
        <w:rPr>
          <w:sz w:val="22"/>
          <w:szCs w:val="22"/>
        </w:rPr>
        <w:t>Мосэнергосбыт</w:t>
      </w:r>
      <w:proofErr w:type="spellEnd"/>
      <w:r w:rsidRPr="00A2121F">
        <w:rPr>
          <w:sz w:val="22"/>
          <w:szCs w:val="22"/>
        </w:rPr>
        <w:t>"</w:t>
      </w:r>
      <w:r>
        <w:rPr>
          <w:sz w:val="22"/>
          <w:szCs w:val="22"/>
        </w:rPr>
        <w:t xml:space="preserve">, договор </w:t>
      </w:r>
      <w:r w:rsidRPr="00A2121F">
        <w:rPr>
          <w:sz w:val="22"/>
          <w:szCs w:val="22"/>
        </w:rPr>
        <w:t>№52-1027</w:t>
      </w:r>
      <w:r>
        <w:rPr>
          <w:sz w:val="22"/>
          <w:szCs w:val="22"/>
        </w:rPr>
        <w:t xml:space="preserve"> с</w:t>
      </w:r>
      <w:r w:rsidRPr="00A2121F">
        <w:rPr>
          <w:sz w:val="22"/>
          <w:szCs w:val="22"/>
        </w:rPr>
        <w:t xml:space="preserve"> ЗАО «СУ-155» </w:t>
      </w:r>
      <w:r w:rsidRPr="00A2121F">
        <w:rPr>
          <w:sz w:val="22"/>
          <w:szCs w:val="22"/>
        </w:rPr>
        <w:t xml:space="preserve">об организации расчетов населения за электрическую энергию </w:t>
      </w:r>
      <w:r w:rsidRPr="00A2121F">
        <w:rPr>
          <w:sz w:val="22"/>
          <w:szCs w:val="22"/>
        </w:rPr>
        <w:t xml:space="preserve">заключен 02.12.2013г., </w:t>
      </w:r>
      <w:r>
        <w:rPr>
          <w:sz w:val="22"/>
          <w:szCs w:val="22"/>
        </w:rPr>
        <w:t>однако в платежных документах</w:t>
      </w:r>
      <w:r w:rsidRPr="00A21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жителям нашего дома </w:t>
      </w:r>
      <w:r w:rsidRPr="00A2121F">
        <w:rPr>
          <w:sz w:val="22"/>
          <w:szCs w:val="22"/>
        </w:rPr>
        <w:t>ОАО "</w:t>
      </w:r>
      <w:proofErr w:type="spellStart"/>
      <w:r w:rsidRPr="00A2121F">
        <w:rPr>
          <w:sz w:val="22"/>
          <w:szCs w:val="22"/>
        </w:rPr>
        <w:t>Мосэнергосбыт</w:t>
      </w:r>
      <w:proofErr w:type="spellEnd"/>
      <w:r w:rsidRPr="00A2121F">
        <w:rPr>
          <w:sz w:val="22"/>
          <w:szCs w:val="22"/>
        </w:rPr>
        <w:t xml:space="preserve">" </w:t>
      </w:r>
      <w:r>
        <w:rPr>
          <w:sz w:val="22"/>
          <w:szCs w:val="22"/>
        </w:rPr>
        <w:t>указывает даты оплаты до момента заключения вышеуказанного договора.</w:t>
      </w:r>
    </w:p>
    <w:p w:rsidR="007A74D6" w:rsidRDefault="007A74D6" w:rsidP="003F4D5D">
      <w:pPr>
        <w:ind w:firstLine="741"/>
        <w:jc w:val="both"/>
        <w:rPr>
          <w:sz w:val="22"/>
          <w:szCs w:val="22"/>
        </w:rPr>
      </w:pPr>
      <w:r w:rsidRPr="003F4D5D">
        <w:rPr>
          <w:sz w:val="22"/>
          <w:szCs w:val="22"/>
        </w:rPr>
        <w:t>ОАО «</w:t>
      </w:r>
      <w:proofErr w:type="spellStart"/>
      <w:r w:rsidRPr="003F4D5D">
        <w:rPr>
          <w:sz w:val="22"/>
          <w:szCs w:val="22"/>
        </w:rPr>
        <w:t>Мосэнергосбыт</w:t>
      </w:r>
      <w:proofErr w:type="spellEnd"/>
      <w:r w:rsidRPr="003F4D5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в своем ответе указало, что </w:t>
      </w:r>
      <w:r w:rsidRPr="003F4D5D">
        <w:rPr>
          <w:sz w:val="22"/>
          <w:szCs w:val="22"/>
        </w:rPr>
        <w:t>отказало ООО «У</w:t>
      </w:r>
      <w:r>
        <w:rPr>
          <w:sz w:val="22"/>
          <w:szCs w:val="22"/>
        </w:rPr>
        <w:t xml:space="preserve">правляющая компания «КАПИТЕЛЬ» </w:t>
      </w:r>
      <w:r w:rsidRPr="003F4D5D">
        <w:rPr>
          <w:sz w:val="22"/>
          <w:szCs w:val="22"/>
        </w:rPr>
        <w:t>в заключении договора</w:t>
      </w:r>
      <w:r>
        <w:rPr>
          <w:sz w:val="22"/>
          <w:szCs w:val="22"/>
        </w:rPr>
        <w:t xml:space="preserve"> на энергоснабжение нашего дома «по причине отсутствия документов, подтверждающих надлежащее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 объектам электросетевого хозяйства сетевого хозяйства</w:t>
      </w:r>
      <w:proofErr w:type="gramStart"/>
      <w:r>
        <w:rPr>
          <w:sz w:val="22"/>
          <w:szCs w:val="22"/>
        </w:rPr>
        <w:t>»,  однако</w:t>
      </w:r>
      <w:proofErr w:type="gramEnd"/>
      <w:r>
        <w:rPr>
          <w:sz w:val="22"/>
          <w:szCs w:val="22"/>
        </w:rPr>
        <w:t xml:space="preserve"> </w:t>
      </w:r>
      <w:r w:rsidRPr="007A74D6">
        <w:rPr>
          <w:sz w:val="22"/>
          <w:szCs w:val="22"/>
        </w:rPr>
        <w:t>ОАО «</w:t>
      </w:r>
      <w:proofErr w:type="spellStart"/>
      <w:r w:rsidRPr="007A74D6">
        <w:rPr>
          <w:sz w:val="22"/>
          <w:szCs w:val="22"/>
        </w:rPr>
        <w:t>Мосэнергосбыт</w:t>
      </w:r>
      <w:proofErr w:type="spellEnd"/>
      <w:r w:rsidRPr="007A74D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заключило договор с ЗАО «СУ-155» на энергоснабжение нашего дома, в том числе и договор </w:t>
      </w:r>
      <w:r w:rsidRPr="007A74D6">
        <w:rPr>
          <w:sz w:val="22"/>
          <w:szCs w:val="22"/>
        </w:rPr>
        <w:t>№52-1027</w:t>
      </w:r>
      <w:r>
        <w:rPr>
          <w:sz w:val="22"/>
          <w:szCs w:val="22"/>
        </w:rPr>
        <w:t xml:space="preserve"> от 02.12.2013г. без указанных документов.</w:t>
      </w:r>
    </w:p>
    <w:p w:rsidR="00B10C16" w:rsidRDefault="00B10C16" w:rsidP="00B10C16">
      <w:pPr>
        <w:ind w:firstLine="741"/>
        <w:jc w:val="both"/>
        <w:rPr>
          <w:sz w:val="22"/>
          <w:szCs w:val="22"/>
        </w:rPr>
      </w:pPr>
    </w:p>
    <w:p w:rsidR="003F4D5D" w:rsidRPr="003F4D5D" w:rsidRDefault="003F4D5D" w:rsidP="003F4D5D">
      <w:pPr>
        <w:ind w:firstLine="741"/>
        <w:jc w:val="both"/>
        <w:rPr>
          <w:sz w:val="22"/>
          <w:szCs w:val="22"/>
        </w:rPr>
      </w:pPr>
      <w:r w:rsidRPr="003F4D5D">
        <w:rPr>
          <w:sz w:val="22"/>
          <w:szCs w:val="22"/>
        </w:rPr>
        <w:t xml:space="preserve">Я, Иванина Ю.А., являюсь собственником квартиры, а также Председателем Правления ТСЖ «ЗТ-11» в доме по адресу: ул. </w:t>
      </w:r>
      <w:proofErr w:type="spellStart"/>
      <w:r w:rsidRPr="003F4D5D">
        <w:rPr>
          <w:sz w:val="22"/>
          <w:szCs w:val="22"/>
        </w:rPr>
        <w:t>Кастанаевская</w:t>
      </w:r>
      <w:proofErr w:type="spellEnd"/>
      <w:r w:rsidRPr="003F4D5D">
        <w:rPr>
          <w:sz w:val="22"/>
          <w:szCs w:val="22"/>
        </w:rPr>
        <w:t xml:space="preserve">, д.43, корп.2 и действую в интересах собственников помещения дома. </w:t>
      </w:r>
    </w:p>
    <w:p w:rsidR="00540381" w:rsidRDefault="00540381" w:rsidP="00B10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6A29" w:rsidRDefault="00826A29" w:rsidP="00540381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вышеизложенного </w:t>
      </w:r>
      <w:r w:rsidR="00B10C16">
        <w:rPr>
          <w:sz w:val="22"/>
          <w:szCs w:val="22"/>
        </w:rPr>
        <w:t>заявляю</w:t>
      </w:r>
      <w:r>
        <w:rPr>
          <w:sz w:val="22"/>
          <w:szCs w:val="22"/>
        </w:rPr>
        <w:t xml:space="preserve">, что выставление счетов на оплату электроэнергии жителям нашего дома, а тем более сбор и получение денежных средств по данным счетам от жителей нашего </w:t>
      </w:r>
      <w:proofErr w:type="gramStart"/>
      <w:r>
        <w:rPr>
          <w:sz w:val="22"/>
          <w:szCs w:val="22"/>
        </w:rPr>
        <w:t xml:space="preserve">дома  </w:t>
      </w:r>
      <w:r w:rsidR="00B10C16">
        <w:rPr>
          <w:sz w:val="22"/>
          <w:szCs w:val="22"/>
        </w:rPr>
        <w:t>на</w:t>
      </w:r>
      <w:proofErr w:type="gramEnd"/>
      <w:r w:rsidR="00B10C16">
        <w:rPr>
          <w:sz w:val="22"/>
          <w:szCs w:val="22"/>
        </w:rPr>
        <w:t xml:space="preserve"> данный момент </w:t>
      </w:r>
      <w:r>
        <w:rPr>
          <w:sz w:val="22"/>
          <w:szCs w:val="22"/>
        </w:rPr>
        <w:t>нарушает требования закона и права и законные интересы жителей,  в связи с чем про</w:t>
      </w:r>
      <w:r w:rsidR="00B10C16">
        <w:rPr>
          <w:sz w:val="22"/>
          <w:szCs w:val="22"/>
        </w:rPr>
        <w:t>шу</w:t>
      </w:r>
      <w:r>
        <w:rPr>
          <w:sz w:val="22"/>
          <w:szCs w:val="22"/>
        </w:rPr>
        <w:t xml:space="preserve"> в кратчайшие сроки прекратить вышеуказанные незаконные действия.</w:t>
      </w:r>
    </w:p>
    <w:p w:rsidR="00B10C16" w:rsidRDefault="00B10C16" w:rsidP="00540381">
      <w:pPr>
        <w:ind w:firstLine="741"/>
        <w:jc w:val="both"/>
        <w:rPr>
          <w:sz w:val="22"/>
          <w:szCs w:val="22"/>
        </w:rPr>
      </w:pPr>
    </w:p>
    <w:p w:rsidR="00826A29" w:rsidRDefault="00826A29" w:rsidP="00540381">
      <w:pPr>
        <w:ind w:firstLine="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своей стороны, действуя </w:t>
      </w:r>
      <w:r w:rsidR="00B10C16">
        <w:rPr>
          <w:sz w:val="22"/>
          <w:szCs w:val="22"/>
        </w:rPr>
        <w:t>в интересах</w:t>
      </w:r>
      <w:r>
        <w:rPr>
          <w:sz w:val="22"/>
          <w:szCs w:val="22"/>
        </w:rPr>
        <w:t xml:space="preserve"> жителей нашего дома, </w:t>
      </w:r>
      <w:r w:rsidR="00B10C16">
        <w:rPr>
          <w:sz w:val="22"/>
          <w:szCs w:val="22"/>
        </w:rPr>
        <w:t xml:space="preserve">повторно </w:t>
      </w:r>
      <w:r>
        <w:rPr>
          <w:sz w:val="22"/>
          <w:szCs w:val="22"/>
        </w:rPr>
        <w:t xml:space="preserve">выражаю готовность провести комиссионные действия, с участием представителей </w:t>
      </w:r>
      <w:r w:rsidRPr="003F4D5D">
        <w:rPr>
          <w:sz w:val="22"/>
          <w:szCs w:val="22"/>
        </w:rPr>
        <w:t>ООО «Управляющая компания «К</w:t>
      </w:r>
      <w:r>
        <w:rPr>
          <w:sz w:val="22"/>
          <w:szCs w:val="22"/>
        </w:rPr>
        <w:t xml:space="preserve">АПИТЕЛЬ» и </w:t>
      </w:r>
      <w:r w:rsidRPr="003F4D5D">
        <w:rPr>
          <w:sz w:val="22"/>
          <w:szCs w:val="22"/>
        </w:rPr>
        <w:t>ОАО «</w:t>
      </w:r>
      <w:proofErr w:type="spellStart"/>
      <w:r w:rsidRPr="003F4D5D">
        <w:rPr>
          <w:sz w:val="22"/>
          <w:szCs w:val="22"/>
        </w:rPr>
        <w:t>Мосэнергосбыт</w:t>
      </w:r>
      <w:proofErr w:type="spellEnd"/>
      <w:r w:rsidRPr="003F4D5D">
        <w:rPr>
          <w:sz w:val="22"/>
          <w:szCs w:val="22"/>
        </w:rPr>
        <w:t>»</w:t>
      </w:r>
      <w:r>
        <w:rPr>
          <w:sz w:val="22"/>
          <w:szCs w:val="22"/>
        </w:rPr>
        <w:t xml:space="preserve"> в целях организации работы по введению в эксплуатацию индивидуальных приборов учета электроэнергии (с проверкой технического состояния, опломбирования и снятия показаний на дату составления акта) в целях оплаты жителями потребленной электроэнергии с момента подписания вышеуказанного акта.</w:t>
      </w:r>
    </w:p>
    <w:p w:rsidR="003F4D5D" w:rsidRPr="003F4D5D" w:rsidRDefault="003F4D5D" w:rsidP="003F4D5D">
      <w:pPr>
        <w:ind w:firstLine="741"/>
        <w:jc w:val="both"/>
        <w:rPr>
          <w:sz w:val="22"/>
          <w:szCs w:val="22"/>
        </w:rPr>
      </w:pPr>
    </w:p>
    <w:p w:rsidR="003F4D5D" w:rsidRPr="003F4D5D" w:rsidRDefault="003F4D5D" w:rsidP="003F4D5D">
      <w:pPr>
        <w:ind w:firstLine="741"/>
        <w:jc w:val="both"/>
        <w:rPr>
          <w:sz w:val="22"/>
          <w:szCs w:val="22"/>
        </w:rPr>
      </w:pPr>
    </w:p>
    <w:p w:rsidR="003F4D5D" w:rsidRPr="003F4D5D" w:rsidRDefault="003F4D5D" w:rsidP="003F4D5D">
      <w:pPr>
        <w:ind w:firstLine="741"/>
        <w:jc w:val="both"/>
        <w:rPr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78"/>
        <w:gridCol w:w="1701"/>
        <w:gridCol w:w="2552"/>
      </w:tblGrid>
      <w:tr w:rsidR="003F4D5D" w:rsidRPr="003F4D5D" w:rsidTr="003F4D5D">
        <w:tc>
          <w:tcPr>
            <w:tcW w:w="5778" w:type="dxa"/>
            <w:hideMark/>
          </w:tcPr>
          <w:p w:rsidR="003F4D5D" w:rsidRPr="003F4D5D" w:rsidRDefault="003F4D5D" w:rsidP="00D269E2">
            <w:pPr>
              <w:jc w:val="both"/>
            </w:pPr>
            <w:r w:rsidRPr="003F4D5D">
              <w:rPr>
                <w:sz w:val="22"/>
                <w:szCs w:val="22"/>
              </w:rPr>
              <w:t>Председатель Правления ТСЖ «Золотой треугольник-11»</w:t>
            </w:r>
          </w:p>
        </w:tc>
        <w:tc>
          <w:tcPr>
            <w:tcW w:w="1701" w:type="dxa"/>
            <w:hideMark/>
          </w:tcPr>
          <w:p w:rsidR="003F4D5D" w:rsidRPr="003F4D5D" w:rsidRDefault="003F4D5D" w:rsidP="00D269E2">
            <w:pPr>
              <w:jc w:val="right"/>
            </w:pPr>
            <w:r w:rsidRPr="003F4D5D">
              <w:rPr>
                <w:sz w:val="22"/>
                <w:szCs w:val="22"/>
              </w:rPr>
              <w:t>_____________</w:t>
            </w:r>
          </w:p>
        </w:tc>
        <w:tc>
          <w:tcPr>
            <w:tcW w:w="2552" w:type="dxa"/>
            <w:hideMark/>
          </w:tcPr>
          <w:p w:rsidR="003F4D5D" w:rsidRPr="003F4D5D" w:rsidRDefault="003F4D5D" w:rsidP="00D269E2">
            <w:pPr>
              <w:ind w:firstLine="741"/>
              <w:jc w:val="both"/>
            </w:pPr>
            <w:r w:rsidRPr="003F4D5D">
              <w:rPr>
                <w:sz w:val="22"/>
                <w:szCs w:val="22"/>
              </w:rPr>
              <w:t xml:space="preserve">/Ю.А.Иванина/  </w:t>
            </w:r>
          </w:p>
        </w:tc>
      </w:tr>
      <w:tr w:rsidR="003F4D5D" w:rsidRPr="003F4D5D" w:rsidTr="003F4D5D">
        <w:tc>
          <w:tcPr>
            <w:tcW w:w="5778" w:type="dxa"/>
          </w:tcPr>
          <w:p w:rsidR="003F4D5D" w:rsidRPr="003F4D5D" w:rsidRDefault="003F4D5D" w:rsidP="00D269E2">
            <w:pPr>
              <w:jc w:val="both"/>
            </w:pPr>
          </w:p>
        </w:tc>
        <w:tc>
          <w:tcPr>
            <w:tcW w:w="1701" w:type="dxa"/>
          </w:tcPr>
          <w:p w:rsidR="003F4D5D" w:rsidRPr="003F4D5D" w:rsidRDefault="003F4D5D" w:rsidP="00D269E2">
            <w:pPr>
              <w:jc w:val="right"/>
            </w:pPr>
          </w:p>
        </w:tc>
        <w:tc>
          <w:tcPr>
            <w:tcW w:w="2552" w:type="dxa"/>
          </w:tcPr>
          <w:p w:rsidR="003F4D5D" w:rsidRPr="003F4D5D" w:rsidRDefault="003F4D5D" w:rsidP="00D269E2">
            <w:pPr>
              <w:jc w:val="right"/>
            </w:pPr>
          </w:p>
        </w:tc>
      </w:tr>
      <w:tr w:rsidR="003F4D5D" w:rsidRPr="003F4D5D" w:rsidTr="003F4D5D">
        <w:tc>
          <w:tcPr>
            <w:tcW w:w="5778" w:type="dxa"/>
          </w:tcPr>
          <w:p w:rsidR="003F4D5D" w:rsidRPr="003F4D5D" w:rsidRDefault="003F4D5D" w:rsidP="00D269E2">
            <w:pPr>
              <w:jc w:val="both"/>
            </w:pPr>
          </w:p>
        </w:tc>
        <w:tc>
          <w:tcPr>
            <w:tcW w:w="1701" w:type="dxa"/>
            <w:hideMark/>
          </w:tcPr>
          <w:p w:rsidR="003F4D5D" w:rsidRPr="003F4D5D" w:rsidRDefault="003F4D5D" w:rsidP="00D269E2">
            <w:pPr>
              <w:jc w:val="right"/>
            </w:pPr>
          </w:p>
        </w:tc>
        <w:tc>
          <w:tcPr>
            <w:tcW w:w="2552" w:type="dxa"/>
          </w:tcPr>
          <w:p w:rsidR="003F4D5D" w:rsidRPr="003F4D5D" w:rsidRDefault="003F4D5D" w:rsidP="00D269E2">
            <w:pPr>
              <w:jc w:val="right"/>
            </w:pPr>
          </w:p>
        </w:tc>
      </w:tr>
      <w:tr w:rsidR="003F4D5D" w:rsidRPr="003F4D5D" w:rsidTr="003F4D5D">
        <w:tc>
          <w:tcPr>
            <w:tcW w:w="5778" w:type="dxa"/>
          </w:tcPr>
          <w:p w:rsidR="003F4D5D" w:rsidRPr="003F4D5D" w:rsidRDefault="003F4D5D" w:rsidP="00D269E2">
            <w:pPr>
              <w:jc w:val="both"/>
            </w:pPr>
          </w:p>
        </w:tc>
        <w:tc>
          <w:tcPr>
            <w:tcW w:w="1701" w:type="dxa"/>
            <w:hideMark/>
          </w:tcPr>
          <w:p w:rsidR="003F4D5D" w:rsidRPr="003F4D5D" w:rsidRDefault="003F4D5D" w:rsidP="00D269E2">
            <w:pPr>
              <w:jc w:val="right"/>
            </w:pPr>
          </w:p>
        </w:tc>
        <w:tc>
          <w:tcPr>
            <w:tcW w:w="2552" w:type="dxa"/>
          </w:tcPr>
          <w:p w:rsidR="003F4D5D" w:rsidRPr="003F4D5D" w:rsidRDefault="003F4D5D" w:rsidP="00D269E2">
            <w:pPr>
              <w:jc w:val="right"/>
            </w:pPr>
          </w:p>
        </w:tc>
      </w:tr>
      <w:tr w:rsidR="003F4D5D" w:rsidRPr="003F4D5D" w:rsidTr="003F4D5D">
        <w:tc>
          <w:tcPr>
            <w:tcW w:w="5778" w:type="dxa"/>
          </w:tcPr>
          <w:p w:rsidR="003F4D5D" w:rsidRPr="003F4D5D" w:rsidRDefault="003F4D5D" w:rsidP="00D269E2">
            <w:pPr>
              <w:jc w:val="both"/>
            </w:pPr>
          </w:p>
        </w:tc>
        <w:tc>
          <w:tcPr>
            <w:tcW w:w="1701" w:type="dxa"/>
            <w:hideMark/>
          </w:tcPr>
          <w:p w:rsidR="003F4D5D" w:rsidRPr="003F4D5D" w:rsidRDefault="003F4D5D" w:rsidP="00D269E2">
            <w:pPr>
              <w:jc w:val="right"/>
            </w:pPr>
          </w:p>
        </w:tc>
        <w:tc>
          <w:tcPr>
            <w:tcW w:w="2552" w:type="dxa"/>
          </w:tcPr>
          <w:p w:rsidR="003F4D5D" w:rsidRPr="003F4D5D" w:rsidRDefault="003F4D5D" w:rsidP="00D269E2">
            <w:pPr>
              <w:jc w:val="right"/>
            </w:pPr>
          </w:p>
        </w:tc>
      </w:tr>
      <w:tr w:rsidR="003F4D5D" w:rsidRPr="003F4D5D" w:rsidTr="003F4D5D">
        <w:trPr>
          <w:trHeight w:val="364"/>
        </w:trPr>
        <w:tc>
          <w:tcPr>
            <w:tcW w:w="5778" w:type="dxa"/>
          </w:tcPr>
          <w:p w:rsidR="003F4D5D" w:rsidRPr="003F4D5D" w:rsidRDefault="003F4D5D" w:rsidP="00D269E2">
            <w:pPr>
              <w:jc w:val="both"/>
            </w:pPr>
          </w:p>
        </w:tc>
        <w:tc>
          <w:tcPr>
            <w:tcW w:w="1701" w:type="dxa"/>
            <w:hideMark/>
          </w:tcPr>
          <w:p w:rsidR="003F4D5D" w:rsidRPr="003F4D5D" w:rsidRDefault="003F4D5D" w:rsidP="00D269E2">
            <w:pPr>
              <w:jc w:val="right"/>
            </w:pPr>
          </w:p>
        </w:tc>
        <w:tc>
          <w:tcPr>
            <w:tcW w:w="2552" w:type="dxa"/>
          </w:tcPr>
          <w:p w:rsidR="003F4D5D" w:rsidRPr="003F4D5D" w:rsidRDefault="003F4D5D" w:rsidP="00D269E2">
            <w:pPr>
              <w:jc w:val="right"/>
            </w:pPr>
          </w:p>
        </w:tc>
      </w:tr>
    </w:tbl>
    <w:p w:rsidR="00FB3753" w:rsidRPr="003F4D5D" w:rsidRDefault="00FB3753" w:rsidP="003F4D5D">
      <w:pPr>
        <w:ind w:right="8788"/>
        <w:rPr>
          <w:sz w:val="22"/>
          <w:szCs w:val="22"/>
        </w:rPr>
      </w:pPr>
    </w:p>
    <w:sectPr w:rsidR="00FB3753" w:rsidRPr="003F4D5D" w:rsidSect="00751AE6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1D3B"/>
    <w:multiLevelType w:val="hybridMultilevel"/>
    <w:tmpl w:val="434C36BE"/>
    <w:lvl w:ilvl="0" w:tplc="F8CC3A92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5D"/>
    <w:rsid w:val="001026BD"/>
    <w:rsid w:val="0014681F"/>
    <w:rsid w:val="001D202D"/>
    <w:rsid w:val="001F110B"/>
    <w:rsid w:val="002A5B57"/>
    <w:rsid w:val="0031565B"/>
    <w:rsid w:val="003F4D5D"/>
    <w:rsid w:val="00540381"/>
    <w:rsid w:val="005E520E"/>
    <w:rsid w:val="006F2EB2"/>
    <w:rsid w:val="00751AE6"/>
    <w:rsid w:val="007A74D6"/>
    <w:rsid w:val="00826A29"/>
    <w:rsid w:val="0083080D"/>
    <w:rsid w:val="00945541"/>
    <w:rsid w:val="00A2121F"/>
    <w:rsid w:val="00B10C16"/>
    <w:rsid w:val="00BD2BC5"/>
    <w:rsid w:val="00C00024"/>
    <w:rsid w:val="00C531E2"/>
    <w:rsid w:val="00E10990"/>
    <w:rsid w:val="00EA79AC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977A-D9F8-48C2-AA5F-8806DBE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Julia Ivanina</cp:lastModifiedBy>
  <cp:revision>3</cp:revision>
  <cp:lastPrinted>2014-04-02T16:39:00Z</cp:lastPrinted>
  <dcterms:created xsi:type="dcterms:W3CDTF">2014-05-05T13:19:00Z</dcterms:created>
  <dcterms:modified xsi:type="dcterms:W3CDTF">2014-05-05T13:31:00Z</dcterms:modified>
</cp:coreProperties>
</file>